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085" w:rsidRPr="00085085" w:rsidRDefault="00085085" w:rsidP="00085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085" w:rsidRPr="00085085" w:rsidRDefault="00085085" w:rsidP="00085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Памятка: Грипп или ОРВИ?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48"/>
        <w:gridCol w:w="3901"/>
        <w:gridCol w:w="3296"/>
      </w:tblGrid>
      <w:tr w:rsidR="00085085" w:rsidRPr="00085085" w:rsidTr="000850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Признак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ГРИПП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ОРВИ (простуда)</w:t>
            </w:r>
          </w:p>
        </w:tc>
      </w:tr>
      <w:tr w:rsidR="00085085" w:rsidRPr="00085085" w:rsidTr="000850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Начало болезни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Внезапное, резкое (в течение часа)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Постепенное</w:t>
            </w:r>
            <w:proofErr w:type="gramEnd"/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(1–2 дня)</w:t>
            </w:r>
          </w:p>
        </w:tc>
      </w:tr>
      <w:tr w:rsidR="00085085" w:rsidRPr="00085085" w:rsidTr="000850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Температура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39–40 °C, резкий подъем, плохо сбивается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До 38,5 °C, легко снижается</w:t>
            </w:r>
          </w:p>
        </w:tc>
      </w:tr>
      <w:tr w:rsidR="00085085" w:rsidRPr="00085085" w:rsidTr="000850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Самочувствие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Сильная ломота, озноб, головная боль, светобоязнь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Легкое недомогание, чихание</w:t>
            </w:r>
          </w:p>
        </w:tc>
      </w:tr>
      <w:tr w:rsidR="00085085" w:rsidRPr="00085085" w:rsidTr="000850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Насморк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Обычно нет </w:t>
            </w:r>
            <w:proofErr w:type="gramStart"/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в первые</w:t>
            </w:r>
            <w:proofErr w:type="gramEnd"/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дни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Обильный</w:t>
            </w:r>
            <w:proofErr w:type="gramEnd"/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, с первого дня</w:t>
            </w:r>
          </w:p>
        </w:tc>
      </w:tr>
      <w:tr w:rsidR="00085085" w:rsidRPr="00085085" w:rsidTr="000850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Кашель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Сухой, надсадный, боль за грудиной (на 2-й день)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Появляется сразу, менее </w:t>
            </w:r>
            <w:proofErr w:type="gramStart"/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мучительный</w:t>
            </w:r>
            <w:proofErr w:type="gramEnd"/>
          </w:p>
        </w:tc>
      </w:tr>
      <w:tr w:rsidR="00085085" w:rsidRPr="00085085" w:rsidTr="000850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Глаза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Часто красные, слезятся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Обычно в норме</w:t>
            </w:r>
          </w:p>
        </w:tc>
      </w:tr>
      <w:tr w:rsidR="00085085" w:rsidRPr="00085085" w:rsidTr="000850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Осложнения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Высокий риск (пневмония, отит)</w:t>
            </w:r>
          </w:p>
        </w:tc>
        <w:tc>
          <w:tcPr>
            <w:tcW w:w="0" w:type="auto"/>
            <w:vAlign w:val="center"/>
            <w:hideMark/>
          </w:tcPr>
          <w:p w:rsidR="00085085" w:rsidRPr="00085085" w:rsidRDefault="00085085" w:rsidP="000850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850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Низкий риск</w:t>
            </w:r>
          </w:p>
        </w:tc>
      </w:tr>
    </w:tbl>
    <w:p w:rsidR="00085085" w:rsidRPr="00085085" w:rsidRDefault="00085085" w:rsidP="0008508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pict>
          <v:rect id="_x0000_i1025" style="width:0;height:1.5pt" o:hralign="center" o:hrstd="t" o:hr="t" fillcolor="#a0a0a0" stroked="f"/>
        </w:pict>
      </w:r>
    </w:p>
    <w:p w:rsidR="00085085" w:rsidRPr="00085085" w:rsidRDefault="00085085" w:rsidP="00085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Первая помощь до прихода врача:</w:t>
      </w:r>
    </w:p>
    <w:p w:rsidR="00085085" w:rsidRPr="00085085" w:rsidRDefault="00085085" w:rsidP="000850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Покой: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строгий постельный режим.</w:t>
      </w:r>
    </w:p>
    <w:p w:rsidR="00085085" w:rsidRPr="00085085" w:rsidRDefault="00085085" w:rsidP="000850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Воздух: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прохладный (19–21 °C) и влажный (40–60%).</w:t>
      </w:r>
    </w:p>
    <w:p w:rsidR="00085085" w:rsidRPr="00085085" w:rsidRDefault="00085085" w:rsidP="000850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Питье: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обильное теплое питье малыми порциями (вода, морс).</w:t>
      </w:r>
    </w:p>
    <w:p w:rsidR="00085085" w:rsidRPr="00085085" w:rsidRDefault="00085085" w:rsidP="000850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Жаропонижающее: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при температуре ≥ 38,5 °C или если ребенку плохо (Парацетамол/Ибупрофен по весу). Не использовать аспирин!</w:t>
      </w:r>
    </w:p>
    <w:p w:rsidR="00085085" w:rsidRPr="00085085" w:rsidRDefault="00085085" w:rsidP="000850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Еда: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 заставлять есть.</w:t>
      </w:r>
    </w:p>
    <w:p w:rsidR="00085085" w:rsidRPr="00085085" w:rsidRDefault="00085085" w:rsidP="000850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Антибиотики: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 давать без назначения врача.</w:t>
      </w:r>
    </w:p>
    <w:p w:rsidR="00085085" w:rsidRDefault="00085085" w:rsidP="00085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Красные флаги — СРОЧНО звоните 103 или 112: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85085">
        <w:rPr>
          <w:rFonts w:ascii="MS Mincho" w:eastAsia="MS Mincho" w:hAnsi="MS Mincho" w:cs="MS Mincho" w:hint="eastAsia"/>
          <w:sz w:val="32"/>
          <w:szCs w:val="32"/>
          <w:lang w:eastAsia="ru-RU"/>
        </w:rPr>
        <w:t>☐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Температура выше 38,5 °C держится более 3 дней. </w:t>
      </w:r>
    </w:p>
    <w:p w:rsidR="00085085" w:rsidRDefault="00085085" w:rsidP="00085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MS Mincho" w:eastAsia="MS Mincho" w:hAnsi="MS Mincho" w:cs="MS Mincho" w:hint="eastAsia"/>
          <w:sz w:val="32"/>
          <w:szCs w:val="32"/>
          <w:lang w:eastAsia="ru-RU"/>
        </w:rPr>
        <w:t>☐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Затрудненное дыхание, одышка, свист. </w:t>
      </w:r>
    </w:p>
    <w:p w:rsidR="00085085" w:rsidRDefault="00085085" w:rsidP="00085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MS Mincho" w:eastAsia="MS Mincho" w:hAnsi="MS Mincho" w:cs="MS Mincho" w:hint="eastAsia"/>
          <w:sz w:val="32"/>
          <w:szCs w:val="32"/>
          <w:lang w:eastAsia="ru-RU"/>
        </w:rPr>
        <w:t>☐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>Синюшность</w:t>
      </w:r>
      <w:proofErr w:type="spellEnd"/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губ, судороги, спутанность сознания. </w:t>
      </w:r>
    </w:p>
    <w:p w:rsidR="00085085" w:rsidRDefault="00085085" w:rsidP="00085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MS Mincho" w:eastAsia="MS Mincho" w:hAnsi="MS Mincho" w:cs="MS Mincho" w:hint="eastAsia"/>
          <w:sz w:val="32"/>
          <w:szCs w:val="32"/>
          <w:lang w:eastAsia="ru-RU"/>
        </w:rPr>
        <w:t>☐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Отказ от любого питья, редкое мочеиспускание. </w:t>
      </w:r>
    </w:p>
    <w:p w:rsidR="00085085" w:rsidRPr="00085085" w:rsidRDefault="00085085" w:rsidP="00085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5085">
        <w:rPr>
          <w:rFonts w:ascii="MS Mincho" w:eastAsia="MS Mincho" w:hAnsi="MS Mincho" w:cs="MS Mincho" w:hint="eastAsia"/>
          <w:sz w:val="32"/>
          <w:szCs w:val="32"/>
          <w:lang w:eastAsia="ru-RU"/>
        </w:rPr>
        <w:lastRenderedPageBreak/>
        <w:t>☐</w:t>
      </w:r>
      <w:r w:rsidRPr="000850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Резкое ухудшение на 3–5 день после улучшения.</w:t>
      </w:r>
    </w:p>
    <w:p w:rsidR="00A75986" w:rsidRPr="00085085" w:rsidRDefault="00A75986">
      <w:pPr>
        <w:rPr>
          <w:sz w:val="32"/>
          <w:szCs w:val="32"/>
        </w:rPr>
      </w:pPr>
    </w:p>
    <w:sectPr w:rsidR="00A75986" w:rsidRPr="00085085" w:rsidSect="00A75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048DB"/>
    <w:multiLevelType w:val="multilevel"/>
    <w:tmpl w:val="9204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85085"/>
    <w:rsid w:val="00085085"/>
    <w:rsid w:val="00A579CB"/>
    <w:rsid w:val="00A75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085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0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9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0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5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09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2026-09-14T01:52:00Z</cp:lastPrinted>
  <dcterms:created xsi:type="dcterms:W3CDTF">2026-09-14T01:51:00Z</dcterms:created>
  <dcterms:modified xsi:type="dcterms:W3CDTF">2026-09-14T01:53:00Z</dcterms:modified>
</cp:coreProperties>
</file>